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C" w:rsidRPr="00957742" w:rsidRDefault="00874A0C" w:rsidP="00957742">
      <w:pPr>
        <w:pStyle w:val="Nadpis2"/>
        <w:jc w:val="center"/>
        <w:rPr>
          <w:rFonts w:ascii="Arial Narrow" w:hAnsi="Arial Narrow" w:cs="Tele-AntiquaEE"/>
          <w:b/>
          <w:sz w:val="22"/>
          <w:szCs w:val="22"/>
          <w:lang w:val="sk-SK"/>
        </w:rPr>
      </w:pPr>
      <w:r w:rsidRPr="00957742">
        <w:rPr>
          <w:rFonts w:ascii="Arial Narrow" w:hAnsi="Arial Narrow" w:cs="Tele-AntiquaEE"/>
          <w:b/>
          <w:sz w:val="22"/>
          <w:szCs w:val="22"/>
          <w:lang w:val="sk-SK"/>
        </w:rPr>
        <w:t>Pracovná zmluva</w:t>
      </w:r>
    </w:p>
    <w:p w:rsidR="00874A0C" w:rsidRPr="00957742" w:rsidRDefault="00874A0C" w:rsidP="00874A0C">
      <w:pPr>
        <w:rPr>
          <w:rFonts w:ascii="Arial Narrow" w:hAnsi="Arial Narrow"/>
          <w:b/>
          <w:color w:val="000000"/>
          <w:szCs w:val="22"/>
          <w:lang w:val="sk-SK"/>
        </w:rPr>
      </w:pP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Zamestnávateľ: </w:t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br/>
        <w:t>Sídlo:</w:t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tab/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IČO: </w:t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tab/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V mene ktorého koná     Ing.  konateľ</w:t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( ďalej aj ako „ </w:t>
      </w:r>
      <w:r w:rsidR="00F61498">
        <w:rPr>
          <w:rFonts w:ascii="Arial Narrow" w:hAnsi="Arial Narrow"/>
          <w:szCs w:val="22"/>
          <w:lang w:val="sk-SK"/>
        </w:rPr>
        <w:t>z</w:t>
      </w:r>
      <w:r w:rsidRPr="00957742">
        <w:rPr>
          <w:rFonts w:ascii="Arial Narrow" w:hAnsi="Arial Narrow"/>
          <w:szCs w:val="22"/>
          <w:lang w:val="sk-SK"/>
        </w:rPr>
        <w:t>amestnávateľ“)</w:t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br/>
        <w:t xml:space="preserve">a </w:t>
      </w:r>
      <w:r w:rsidRPr="00957742">
        <w:rPr>
          <w:rFonts w:ascii="Arial Narrow" w:hAnsi="Arial Narrow"/>
          <w:szCs w:val="22"/>
          <w:lang w:val="sk-SK"/>
        </w:rPr>
        <w:br/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Zamestnanec:</w:t>
      </w:r>
      <w:r w:rsidRPr="00957742">
        <w:rPr>
          <w:rFonts w:ascii="Arial Narrow" w:hAnsi="Arial Narrow"/>
          <w:szCs w:val="22"/>
          <w:lang w:val="sk-SK"/>
        </w:rPr>
        <w:tab/>
        <w:t xml:space="preserve"> </w:t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Trvale bytom:</w:t>
      </w:r>
      <w:r w:rsidRPr="00957742">
        <w:rPr>
          <w:rFonts w:ascii="Arial Narrow" w:hAnsi="Arial Narrow"/>
          <w:szCs w:val="22"/>
          <w:lang w:val="sk-SK"/>
        </w:rPr>
        <w:tab/>
        <w:t xml:space="preserve"> </w:t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R. č.:</w:t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szCs w:val="22"/>
          <w:lang w:val="sk-SK"/>
        </w:rPr>
        <w:tab/>
      </w:r>
    </w:p>
    <w:p w:rsidR="00957742" w:rsidRPr="00957742" w:rsidRDefault="00957742" w:rsidP="00957742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( „</w:t>
      </w:r>
      <w:r w:rsidR="00F61498">
        <w:rPr>
          <w:rFonts w:ascii="Arial Narrow" w:hAnsi="Arial Narrow"/>
          <w:szCs w:val="22"/>
          <w:lang w:val="sk-SK"/>
        </w:rPr>
        <w:t>z</w:t>
      </w:r>
      <w:r w:rsidRPr="00957742">
        <w:rPr>
          <w:rFonts w:ascii="Arial Narrow" w:hAnsi="Arial Narrow"/>
          <w:szCs w:val="22"/>
          <w:lang w:val="sk-SK"/>
        </w:rPr>
        <w:t>amestnanec“)</w:t>
      </w:r>
    </w:p>
    <w:p w:rsidR="00874A0C" w:rsidRPr="00957742" w:rsidRDefault="00874A0C" w:rsidP="00874A0C">
      <w:pPr>
        <w:rPr>
          <w:rFonts w:ascii="Arial Narrow" w:hAnsi="Arial Narrow"/>
          <w:b/>
          <w:color w:val="000000"/>
          <w:szCs w:val="22"/>
          <w:lang w:val="sk-SK"/>
        </w:rPr>
      </w:pPr>
    </w:p>
    <w:p w:rsidR="00874A0C" w:rsidRPr="00957742" w:rsidRDefault="00874A0C" w:rsidP="00874A0C">
      <w:pPr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uzatvárajú v zmysle  </w:t>
      </w:r>
      <w:r w:rsidRPr="00957742">
        <w:rPr>
          <w:rFonts w:ascii="Arial Narrow" w:hAnsi="Arial Narrow"/>
          <w:color w:val="000000"/>
          <w:szCs w:val="22"/>
          <w:lang w:val="sk-SK"/>
        </w:rPr>
        <w:t>§ 43</w:t>
      </w:r>
      <w:r w:rsidRPr="00957742">
        <w:rPr>
          <w:rFonts w:ascii="Arial Narrow" w:hAnsi="Arial Narrow"/>
          <w:color w:val="00B0F0"/>
          <w:szCs w:val="22"/>
          <w:lang w:val="sk-SK"/>
        </w:rPr>
        <w:t xml:space="preserve"> </w:t>
      </w:r>
      <w:r w:rsidRPr="00957742">
        <w:rPr>
          <w:rFonts w:ascii="Arial Narrow" w:hAnsi="Arial Narrow"/>
          <w:szCs w:val="22"/>
          <w:lang w:val="sk-SK"/>
        </w:rPr>
        <w:t>zákona č. 311/2001 Z. z. Zákonník práce v znení neskorších predpisov (ďalej len „ZP“) túto pracovnú zmluvu:</w:t>
      </w:r>
    </w:p>
    <w:p w:rsidR="00874A0C" w:rsidRPr="00957742" w:rsidRDefault="00874A0C" w:rsidP="00874A0C">
      <w:pPr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ind w:left="426" w:hanging="426"/>
        <w:jc w:val="center"/>
        <w:rPr>
          <w:rFonts w:ascii="Arial Narrow" w:hAnsi="Arial Narrow"/>
          <w:b/>
          <w:szCs w:val="22"/>
          <w:u w:val="single"/>
          <w:lang w:val="sk-SK"/>
        </w:rPr>
      </w:pPr>
    </w:p>
    <w:p w:rsidR="00874A0C" w:rsidRPr="00957742" w:rsidRDefault="00874A0C" w:rsidP="00957742">
      <w:pPr>
        <w:ind w:left="426" w:hanging="426"/>
        <w:jc w:val="center"/>
        <w:rPr>
          <w:rFonts w:ascii="Arial Narrow" w:hAnsi="Arial Narrow"/>
          <w:b/>
          <w:szCs w:val="22"/>
          <w:lang w:val="sk-SK"/>
        </w:rPr>
      </w:pPr>
      <w:r w:rsidRPr="00957742">
        <w:rPr>
          <w:rFonts w:ascii="Arial Narrow" w:hAnsi="Arial Narrow"/>
          <w:b/>
          <w:szCs w:val="22"/>
          <w:lang w:val="sk-SK"/>
        </w:rPr>
        <w:t>I.</w:t>
      </w:r>
      <w:r w:rsidRPr="00957742">
        <w:rPr>
          <w:rFonts w:ascii="Arial Narrow" w:hAnsi="Arial Narrow"/>
          <w:b/>
          <w:szCs w:val="22"/>
          <w:lang w:val="sk-SK"/>
        </w:rPr>
        <w:tab/>
        <w:t>Základné ustanovenia</w:t>
      </w:r>
    </w:p>
    <w:p w:rsidR="00874A0C" w:rsidRPr="00957742" w:rsidRDefault="00874A0C" w:rsidP="00874A0C">
      <w:pPr>
        <w:rPr>
          <w:rFonts w:ascii="Arial Narrow" w:hAnsi="Arial Narrow"/>
          <w:szCs w:val="22"/>
          <w:lang w:val="sk-SK"/>
        </w:rPr>
      </w:pPr>
    </w:p>
    <w:p w:rsidR="00957742" w:rsidRPr="00957742" w:rsidRDefault="00874A0C" w:rsidP="00B44AF2">
      <w:pPr>
        <w:pStyle w:val="Odsekzoznamu"/>
        <w:numPr>
          <w:ilvl w:val="0"/>
          <w:numId w:val="20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Druh práce </w:t>
      </w:r>
    </w:p>
    <w:p w:rsidR="00874A0C" w:rsidRPr="00B44AF2" w:rsidRDefault="00B44AF2" w:rsidP="00B44AF2">
      <w:pPr>
        <w:tabs>
          <w:tab w:val="left" w:pos="426"/>
        </w:tabs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 xml:space="preserve">        </w:t>
      </w:r>
      <w:r w:rsidR="00957742" w:rsidRPr="00B44AF2">
        <w:rPr>
          <w:rFonts w:ascii="Arial Narrow" w:hAnsi="Arial Narrow"/>
          <w:szCs w:val="22"/>
          <w:lang w:val="sk-SK"/>
        </w:rPr>
        <w:t xml:space="preserve">Stručná charakteristika : </w:t>
      </w:r>
      <w:r w:rsidR="00874A0C" w:rsidRPr="00B44AF2">
        <w:rPr>
          <w:rFonts w:ascii="Arial Narrow" w:hAnsi="Arial Narrow"/>
          <w:szCs w:val="22"/>
          <w:lang w:val="sk-SK"/>
        </w:rPr>
        <w:t xml:space="preserve">    </w:t>
      </w:r>
    </w:p>
    <w:p w:rsidR="00874A0C" w:rsidRPr="00957742" w:rsidRDefault="00874A0C" w:rsidP="00B44AF2">
      <w:pPr>
        <w:pStyle w:val="Odsekzoznamu"/>
        <w:numPr>
          <w:ilvl w:val="0"/>
          <w:numId w:val="20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Zamestnanec je povinný vykonávať práce podľa pracovnej zmluvy osobne, podľa pokynov zamestnávateľa, v  určenom pracovnom čase a dodržiavať pracovnú disciplínu. </w:t>
      </w:r>
    </w:p>
    <w:p w:rsidR="00874A0C" w:rsidRPr="00957742" w:rsidRDefault="00874A0C" w:rsidP="00B44AF2">
      <w:pPr>
        <w:numPr>
          <w:ilvl w:val="0"/>
          <w:numId w:val="20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Miesto výkonu práce je Bratislava.</w:t>
      </w:r>
    </w:p>
    <w:p w:rsidR="00874A0C" w:rsidRPr="00957742" w:rsidRDefault="00B44AF2" w:rsidP="00B44AF2">
      <w:pPr>
        <w:pStyle w:val="Hlavika"/>
        <w:tabs>
          <w:tab w:val="clear" w:pos="4153"/>
          <w:tab w:val="clear" w:pos="8306"/>
          <w:tab w:val="left" w:pos="426"/>
        </w:tabs>
        <w:rPr>
          <w:rFonts w:ascii="Arial Narrow" w:hAnsi="Arial Narrow"/>
          <w:color w:val="000000"/>
          <w:szCs w:val="22"/>
          <w:lang w:val="sk-SK"/>
        </w:rPr>
      </w:pPr>
      <w:r>
        <w:rPr>
          <w:rFonts w:ascii="Arial Narrow" w:hAnsi="Arial Narrow"/>
          <w:color w:val="000000"/>
          <w:szCs w:val="22"/>
          <w:lang w:val="sk-SK"/>
        </w:rPr>
        <w:t xml:space="preserve">        </w:t>
      </w:r>
      <w:r w:rsidR="00874A0C" w:rsidRPr="00957742">
        <w:rPr>
          <w:rFonts w:ascii="Arial Narrow" w:hAnsi="Arial Narrow"/>
          <w:color w:val="000000"/>
          <w:szCs w:val="22"/>
          <w:lang w:val="sk-SK"/>
        </w:rPr>
        <w:t>Zamestnanec súhlasí s vyslaním na pracovné cesty mimo obvodu obce</w:t>
      </w:r>
      <w:r w:rsidR="00957742" w:rsidRPr="00957742">
        <w:rPr>
          <w:rFonts w:ascii="Arial Narrow" w:hAnsi="Arial Narrow"/>
          <w:color w:val="000000"/>
          <w:szCs w:val="22"/>
          <w:lang w:val="sk-SK"/>
        </w:rPr>
        <w:t xml:space="preserve"> </w:t>
      </w:r>
      <w:r w:rsidR="00874A0C" w:rsidRPr="00957742">
        <w:rPr>
          <w:rFonts w:ascii="Arial Narrow" w:hAnsi="Arial Narrow"/>
          <w:color w:val="000000"/>
          <w:szCs w:val="22"/>
          <w:lang w:val="sk-SK"/>
        </w:rPr>
        <w:t xml:space="preserve">pravidelného pracoviska. </w:t>
      </w:r>
    </w:p>
    <w:p w:rsidR="00874A0C" w:rsidRDefault="00874A0C" w:rsidP="00B44AF2">
      <w:pPr>
        <w:pStyle w:val="Odsekzoznamu"/>
        <w:numPr>
          <w:ilvl w:val="0"/>
          <w:numId w:val="20"/>
        </w:numPr>
        <w:ind w:left="426" w:hanging="426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color w:val="000000"/>
          <w:szCs w:val="22"/>
          <w:lang w:val="sk-SK"/>
        </w:rPr>
        <w:t xml:space="preserve">Pracovný pomer vzniká  dňom nástupu do práce </w:t>
      </w:r>
      <w:r w:rsidRPr="00957742">
        <w:rPr>
          <w:rFonts w:ascii="Arial Narrow" w:hAnsi="Arial Narrow"/>
          <w:szCs w:val="22"/>
          <w:lang w:val="sk-SK"/>
        </w:rPr>
        <w:t xml:space="preserve">dňa   </w:t>
      </w:r>
      <w:r w:rsidR="00957742" w:rsidRPr="00957742">
        <w:rPr>
          <w:rFonts w:ascii="Arial Narrow" w:hAnsi="Arial Narrow"/>
          <w:szCs w:val="22"/>
          <w:lang w:val="sk-SK"/>
        </w:rPr>
        <w:t>...</w:t>
      </w:r>
    </w:p>
    <w:p w:rsidR="00957742" w:rsidRDefault="00957742" w:rsidP="00B44AF2">
      <w:pPr>
        <w:ind w:left="426" w:hanging="720"/>
        <w:rPr>
          <w:rFonts w:ascii="Arial Narrow" w:hAnsi="Arial Narrow"/>
          <w:szCs w:val="22"/>
          <w:lang w:val="sk-SK"/>
        </w:rPr>
      </w:pPr>
    </w:p>
    <w:p w:rsidR="00957742" w:rsidRDefault="00957742" w:rsidP="00957742">
      <w:pPr>
        <w:rPr>
          <w:rFonts w:ascii="Arial Narrow" w:hAnsi="Arial Narrow"/>
          <w:szCs w:val="22"/>
          <w:lang w:val="sk-SK"/>
        </w:rPr>
      </w:pPr>
    </w:p>
    <w:p w:rsidR="00957742" w:rsidRDefault="00957742" w:rsidP="00957742">
      <w:pPr>
        <w:rPr>
          <w:rFonts w:ascii="Arial Narrow" w:hAnsi="Arial Narrow"/>
          <w:szCs w:val="22"/>
          <w:lang w:val="sk-SK"/>
        </w:rPr>
      </w:pPr>
    </w:p>
    <w:p w:rsidR="00957742" w:rsidRPr="00957742" w:rsidRDefault="00957742" w:rsidP="00957742">
      <w:pPr>
        <w:rPr>
          <w:rFonts w:ascii="Arial Narrow" w:hAnsi="Arial Narrow"/>
          <w:b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b/>
          <w:szCs w:val="22"/>
          <w:lang w:val="sk-SK"/>
        </w:rPr>
        <w:t>II. Trvanie pracovného pomeru a pracovný čas</w:t>
      </w:r>
    </w:p>
    <w:p w:rsidR="00874A0C" w:rsidRPr="00957742" w:rsidRDefault="00874A0C" w:rsidP="00874A0C">
      <w:pPr>
        <w:pStyle w:val="Hlavika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B44AF2">
      <w:pPr>
        <w:numPr>
          <w:ilvl w:val="0"/>
          <w:numId w:val="21"/>
        </w:numPr>
        <w:tabs>
          <w:tab w:val="left" w:pos="426"/>
        </w:tabs>
        <w:autoSpaceDE w:val="0"/>
        <w:autoSpaceDN w:val="0"/>
        <w:ind w:hanging="720"/>
        <w:jc w:val="left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Pracovný pomer je dohodnutý na </w:t>
      </w:r>
      <w:r w:rsidRPr="00957742">
        <w:rPr>
          <w:rFonts w:ascii="Arial Narrow" w:hAnsi="Arial Narrow" w:cs="Tele-GroteskEEBold"/>
          <w:szCs w:val="22"/>
          <w:lang w:val="sk-SK"/>
        </w:rPr>
        <w:t xml:space="preserve">dobu určitú do </w:t>
      </w:r>
    </w:p>
    <w:p w:rsidR="00874A0C" w:rsidRPr="00957742" w:rsidRDefault="00874A0C" w:rsidP="00B44AF2">
      <w:pPr>
        <w:numPr>
          <w:ilvl w:val="0"/>
          <w:numId w:val="21"/>
        </w:numPr>
        <w:tabs>
          <w:tab w:val="left" w:pos="426"/>
        </w:tabs>
        <w:ind w:hanging="720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Skúšobná doba</w:t>
      </w:r>
      <w:r w:rsidR="00957742" w:rsidRPr="00957742">
        <w:rPr>
          <w:rFonts w:ascii="Arial Narrow" w:hAnsi="Arial Narrow"/>
          <w:szCs w:val="22"/>
          <w:lang w:val="sk-SK"/>
        </w:rPr>
        <w:t xml:space="preserve">  sa dojednáva v trvaní 3 mesiace</w:t>
      </w:r>
    </w:p>
    <w:p w:rsidR="00874A0C" w:rsidRPr="00957742" w:rsidRDefault="00874A0C" w:rsidP="00B44AF2">
      <w:pPr>
        <w:numPr>
          <w:ilvl w:val="0"/>
          <w:numId w:val="21"/>
        </w:numPr>
        <w:tabs>
          <w:tab w:val="left" w:pos="426"/>
          <w:tab w:val="left" w:pos="1276"/>
        </w:tabs>
        <w:ind w:left="426" w:hanging="426"/>
        <w:rPr>
          <w:rFonts w:ascii="Arial Narrow" w:hAnsi="Arial Narrow"/>
          <w:color w:val="000000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Pracovný čas zamestnanca</w:t>
      </w:r>
      <w:r w:rsidR="00957742" w:rsidRPr="00957742">
        <w:rPr>
          <w:rFonts w:ascii="Arial Narrow" w:hAnsi="Arial Narrow"/>
          <w:szCs w:val="22"/>
          <w:lang w:val="sk-SK"/>
        </w:rPr>
        <w:t xml:space="preserve"> </w:t>
      </w:r>
      <w:r w:rsidR="00957742">
        <w:rPr>
          <w:rFonts w:ascii="Arial Narrow" w:hAnsi="Arial Narrow"/>
          <w:szCs w:val="22"/>
          <w:lang w:val="sk-SK"/>
        </w:rPr>
        <w:t>j</w:t>
      </w:r>
      <w:r w:rsidRPr="00957742">
        <w:rPr>
          <w:rFonts w:ascii="Arial Narrow" w:hAnsi="Arial Narrow"/>
          <w:color w:val="000000"/>
          <w:szCs w:val="22"/>
          <w:lang w:val="sk-SK"/>
        </w:rPr>
        <w:t xml:space="preserve">e </w:t>
      </w:r>
      <w:r w:rsidR="00957742" w:rsidRPr="00957742">
        <w:rPr>
          <w:rFonts w:ascii="Arial Narrow" w:hAnsi="Arial Narrow"/>
          <w:color w:val="000000"/>
          <w:szCs w:val="22"/>
          <w:lang w:val="sk-SK"/>
        </w:rPr>
        <w:t xml:space="preserve">40 hodín </w:t>
      </w:r>
      <w:r w:rsidRPr="00957742">
        <w:rPr>
          <w:rFonts w:ascii="Arial Narrow" w:hAnsi="Arial Narrow"/>
          <w:color w:val="000000"/>
          <w:szCs w:val="22"/>
          <w:lang w:val="sk-SK"/>
        </w:rPr>
        <w:t xml:space="preserve">týždenne, pričom pracovný </w:t>
      </w:r>
      <w:r w:rsidR="00957742" w:rsidRPr="00957742">
        <w:rPr>
          <w:rFonts w:ascii="Arial Narrow" w:hAnsi="Arial Narrow"/>
          <w:color w:val="000000"/>
          <w:szCs w:val="22"/>
          <w:lang w:val="sk-SK"/>
        </w:rPr>
        <w:t>č</w:t>
      </w:r>
      <w:r w:rsidRPr="00957742">
        <w:rPr>
          <w:rFonts w:ascii="Arial Narrow" w:hAnsi="Arial Narrow"/>
          <w:color w:val="000000"/>
          <w:szCs w:val="22"/>
          <w:lang w:val="sk-SK"/>
        </w:rPr>
        <w:t xml:space="preserve">as zamestnanca je rozvrhnutý na </w:t>
      </w:r>
      <w:r w:rsidR="00957742" w:rsidRPr="00957742">
        <w:rPr>
          <w:rFonts w:ascii="Arial Narrow" w:hAnsi="Arial Narrow"/>
          <w:color w:val="000000"/>
          <w:szCs w:val="22"/>
          <w:lang w:val="sk-SK"/>
        </w:rPr>
        <w:t>5 dní v týždni od 8.00 do 16.30.hod.</w:t>
      </w:r>
    </w:p>
    <w:p w:rsidR="00874A0C" w:rsidRDefault="00874A0C" w:rsidP="00874A0C">
      <w:pPr>
        <w:numPr>
          <w:ilvl w:val="12"/>
          <w:numId w:val="0"/>
        </w:numPr>
        <w:rPr>
          <w:rFonts w:ascii="Arial Narrow" w:hAnsi="Arial Narrow"/>
          <w:szCs w:val="22"/>
          <w:lang w:val="sk-SK"/>
        </w:rPr>
      </w:pPr>
    </w:p>
    <w:p w:rsidR="00957742" w:rsidRDefault="00957742" w:rsidP="00874A0C">
      <w:pPr>
        <w:numPr>
          <w:ilvl w:val="12"/>
          <w:numId w:val="0"/>
        </w:numPr>
        <w:rPr>
          <w:rFonts w:ascii="Arial Narrow" w:hAnsi="Arial Narrow"/>
          <w:szCs w:val="22"/>
          <w:lang w:val="sk-SK"/>
        </w:rPr>
      </w:pPr>
    </w:p>
    <w:p w:rsidR="00957742" w:rsidRPr="00957742" w:rsidRDefault="00957742" w:rsidP="00874A0C">
      <w:pPr>
        <w:numPr>
          <w:ilvl w:val="12"/>
          <w:numId w:val="0"/>
        </w:numPr>
        <w:rPr>
          <w:rFonts w:ascii="Arial Narrow" w:hAnsi="Arial Narrow"/>
          <w:b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 w:rsidRPr="00957742">
        <w:rPr>
          <w:rFonts w:ascii="Arial Narrow" w:hAnsi="Arial Narrow"/>
          <w:b/>
          <w:szCs w:val="22"/>
          <w:lang w:val="sk-SK"/>
        </w:rPr>
        <w:t xml:space="preserve">III. Mzda </w:t>
      </w:r>
    </w:p>
    <w:p w:rsidR="00957742" w:rsidRDefault="00957742" w:rsidP="00957742">
      <w:pPr>
        <w:pStyle w:val="Odsekzoznamu"/>
        <w:tabs>
          <w:tab w:val="left" w:pos="426"/>
        </w:tabs>
        <w:ind w:left="1440"/>
        <w:rPr>
          <w:rFonts w:ascii="Arial Narrow" w:hAnsi="Arial Narrow"/>
          <w:szCs w:val="22"/>
          <w:lang w:val="sk-SK"/>
        </w:rPr>
      </w:pPr>
    </w:p>
    <w:p w:rsidR="00957742" w:rsidRDefault="00957742" w:rsidP="00957742">
      <w:pPr>
        <w:pStyle w:val="Odsekzoznamu"/>
        <w:tabs>
          <w:tab w:val="left" w:pos="426"/>
        </w:tabs>
        <w:ind w:left="1440"/>
        <w:rPr>
          <w:rFonts w:ascii="Arial Narrow" w:hAnsi="Arial Narrow"/>
          <w:szCs w:val="22"/>
          <w:lang w:val="sk-SK"/>
        </w:rPr>
      </w:pPr>
    </w:p>
    <w:p w:rsidR="00B44AF2" w:rsidRPr="00B44AF2" w:rsidRDefault="00874A0C" w:rsidP="00B44AF2">
      <w:pPr>
        <w:pStyle w:val="Odsekzoznamu"/>
        <w:numPr>
          <w:ilvl w:val="0"/>
          <w:numId w:val="24"/>
        </w:numPr>
        <w:tabs>
          <w:tab w:val="left" w:pos="426"/>
        </w:tabs>
        <w:ind w:left="426" w:hanging="426"/>
        <w:rPr>
          <w:rFonts w:ascii="Arial Narrow" w:hAnsi="Arial Narrow"/>
          <w:b/>
          <w:szCs w:val="22"/>
          <w:lang w:val="sk-SK"/>
        </w:rPr>
      </w:pPr>
      <w:r w:rsidRPr="00B44AF2">
        <w:rPr>
          <w:rFonts w:ascii="Arial Narrow" w:hAnsi="Arial Narrow"/>
          <w:szCs w:val="22"/>
          <w:lang w:val="sk-SK"/>
        </w:rPr>
        <w:t>Mzda:</w:t>
      </w:r>
      <w:r w:rsidR="00957742" w:rsidRPr="00B44AF2">
        <w:rPr>
          <w:rFonts w:ascii="Arial Narrow" w:hAnsi="Arial Narrow"/>
          <w:b/>
          <w:szCs w:val="22"/>
          <w:lang w:val="sk-SK"/>
        </w:rPr>
        <w:t xml:space="preserve"> </w:t>
      </w:r>
      <w:r w:rsidRPr="00B44AF2">
        <w:rPr>
          <w:rFonts w:ascii="Arial Narrow" w:hAnsi="Arial Narrow"/>
          <w:color w:val="000000"/>
          <w:szCs w:val="22"/>
          <w:lang w:val="sk-SK"/>
        </w:rPr>
        <w:t>Zamestnanec je odmeňovaný mzdou</w:t>
      </w:r>
      <w:r w:rsidR="00957742" w:rsidRPr="00B44AF2">
        <w:rPr>
          <w:rFonts w:ascii="Arial Narrow" w:hAnsi="Arial Narrow"/>
          <w:color w:val="000000"/>
          <w:szCs w:val="22"/>
          <w:lang w:val="sk-SK"/>
        </w:rPr>
        <w:t xml:space="preserve"> vo výške 700,- Eur mesačne. </w:t>
      </w:r>
    </w:p>
    <w:p w:rsidR="00874A0C" w:rsidRPr="00B44AF2" w:rsidRDefault="00B44AF2" w:rsidP="00B44AF2">
      <w:pPr>
        <w:pStyle w:val="Odsekzoznamu"/>
        <w:numPr>
          <w:ilvl w:val="0"/>
          <w:numId w:val="24"/>
        </w:numPr>
        <w:tabs>
          <w:tab w:val="left" w:pos="426"/>
        </w:tabs>
        <w:ind w:left="426" w:hanging="426"/>
        <w:rPr>
          <w:rFonts w:ascii="Arial Narrow" w:hAnsi="Arial Narrow"/>
          <w:b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 xml:space="preserve">2.     </w:t>
      </w:r>
      <w:r w:rsidR="00957742" w:rsidRPr="00B44AF2">
        <w:rPr>
          <w:rFonts w:ascii="Arial Narrow" w:hAnsi="Arial Narrow"/>
          <w:szCs w:val="22"/>
          <w:lang w:val="sk-SK"/>
        </w:rPr>
        <w:t>Práca nadčas :</w:t>
      </w:r>
      <w:r w:rsidR="00874A0C" w:rsidRPr="00B44AF2">
        <w:rPr>
          <w:rFonts w:ascii="Arial Narrow" w:hAnsi="Arial Narrow"/>
          <w:szCs w:val="22"/>
          <w:lang w:val="sk-SK"/>
        </w:rPr>
        <w:t>.</w:t>
      </w:r>
      <w:r w:rsidR="001E486F" w:rsidRPr="00B44AF2">
        <w:rPr>
          <w:rFonts w:ascii="Arial Narrow" w:hAnsi="Arial Narrow"/>
          <w:szCs w:val="22"/>
          <w:lang w:val="sk-SK"/>
        </w:rPr>
        <w:fldChar w:fldCharType="begin"/>
      </w:r>
      <w:r w:rsidR="00874A0C" w:rsidRPr="00B44AF2">
        <w:rPr>
          <w:rFonts w:ascii="Arial Narrow" w:hAnsi="Arial Narrow"/>
          <w:szCs w:val="22"/>
          <w:lang w:val="sk-SK"/>
        </w:rPr>
        <w:instrText xml:space="preserve"> IF </w:instrText>
      </w:r>
      <w:r w:rsidR="001E486F" w:rsidRPr="00B44AF2">
        <w:rPr>
          <w:rFonts w:ascii="Arial Narrow" w:hAnsi="Arial Narrow"/>
          <w:szCs w:val="22"/>
          <w:lang w:val="sk-SK"/>
        </w:rPr>
        <w:fldChar w:fldCharType="begin"/>
      </w:r>
      <w:r w:rsidR="00874A0C" w:rsidRPr="00B44AF2">
        <w:rPr>
          <w:rFonts w:ascii="Arial Narrow" w:hAnsi="Arial Narrow"/>
          <w:szCs w:val="22"/>
          <w:lang w:val="sk-SK"/>
        </w:rPr>
        <w:instrText xml:space="preserve"> MERGEFIELD Tarifskup </w:instrText>
      </w:r>
      <w:r w:rsidR="001E486F" w:rsidRPr="00B44AF2">
        <w:rPr>
          <w:rFonts w:ascii="Arial Narrow" w:hAnsi="Arial Narrow"/>
          <w:szCs w:val="22"/>
          <w:lang w:val="sk-SK"/>
        </w:rPr>
        <w:fldChar w:fldCharType="separate"/>
      </w:r>
      <w:r w:rsidR="00874A0C" w:rsidRPr="00B44AF2">
        <w:rPr>
          <w:rFonts w:ascii="Arial Narrow" w:hAnsi="Arial Narrow"/>
          <w:szCs w:val="22"/>
          <w:lang w:val="sk-SK"/>
        </w:rPr>
        <w:instrText>4</w:instrText>
      </w:r>
      <w:r w:rsidR="001E486F" w:rsidRPr="00B44AF2">
        <w:rPr>
          <w:rFonts w:ascii="Arial Narrow" w:hAnsi="Arial Narrow"/>
          <w:szCs w:val="22"/>
          <w:lang w:val="sk-SK"/>
        </w:rPr>
        <w:fldChar w:fldCharType="end"/>
      </w:r>
      <w:r w:rsidR="00874A0C" w:rsidRPr="00B44AF2">
        <w:rPr>
          <w:rFonts w:ascii="Arial Narrow" w:hAnsi="Arial Narrow"/>
          <w:szCs w:val="22"/>
          <w:lang w:val="sk-SK"/>
        </w:rPr>
        <w:instrText xml:space="preserve"> = 2 "</w:instrText>
      </w:r>
    </w:p>
    <w:p w:rsidR="00874A0C" w:rsidRPr="00F148D5" w:rsidRDefault="00874A0C" w:rsidP="00B44AF2">
      <w:pPr>
        <w:pStyle w:val="Zarkazkladnhotextu"/>
        <w:numPr>
          <w:ilvl w:val="0"/>
          <w:numId w:val="24"/>
        </w:numPr>
        <w:ind w:left="426" w:hanging="426"/>
        <w:rPr>
          <w:rFonts w:ascii="Arial Narrow" w:hAnsi="Arial Narrow"/>
          <w:color w:val="auto"/>
          <w:szCs w:val="22"/>
          <w:lang w:val="sk-SK"/>
        </w:rPr>
      </w:pPr>
      <w:r w:rsidRPr="00F148D5">
        <w:rPr>
          <w:rFonts w:ascii="Arial Narrow" w:hAnsi="Arial Narrow"/>
          <w:color w:val="auto"/>
          <w:szCs w:val="22"/>
          <w:lang w:val="sk-SK"/>
        </w:rPr>
        <w:instrText>Mzda zamestnanca zohľadňuje aj prípadnú prácu nadčas v rozsahu do 150 hodín ročne, preto zamestnancovi nepatrí mzda za prácu nadčas, vrátane mzdového zvýhodnenia za prácu nadčas a nemôže za túto dobu čerpať náhradné voľno.</w:instrText>
      </w:r>
    </w:p>
    <w:p w:rsidR="00874A0C" w:rsidRPr="00F148D5" w:rsidRDefault="00874A0C" w:rsidP="00B44AF2">
      <w:pPr>
        <w:pStyle w:val="Zarkazkladnhotextu"/>
        <w:numPr>
          <w:ilvl w:val="0"/>
          <w:numId w:val="24"/>
        </w:numPr>
        <w:ind w:left="426" w:hanging="426"/>
        <w:rPr>
          <w:rFonts w:ascii="Arial Narrow" w:hAnsi="Arial Narrow"/>
          <w:color w:val="auto"/>
          <w:szCs w:val="22"/>
          <w:lang w:val="sk-SK"/>
        </w:rPr>
      </w:pPr>
      <w:r w:rsidRPr="00F148D5">
        <w:rPr>
          <w:rFonts w:ascii="Arial Narrow" w:hAnsi="Arial Narrow"/>
          <w:color w:val="auto"/>
          <w:szCs w:val="22"/>
          <w:lang w:val="sk-SK"/>
        </w:rPr>
        <w:instrText xml:space="preserve">" "" </w:instrText>
      </w:r>
      <w:r w:rsidR="001E486F" w:rsidRPr="00F148D5">
        <w:rPr>
          <w:rFonts w:ascii="Arial Narrow" w:hAnsi="Arial Narrow"/>
          <w:color w:val="auto"/>
          <w:szCs w:val="22"/>
          <w:lang w:val="sk-SK"/>
        </w:rPr>
        <w:fldChar w:fldCharType="end"/>
      </w:r>
      <w:r w:rsidR="001E486F" w:rsidRPr="00F148D5">
        <w:rPr>
          <w:rFonts w:ascii="Arial Narrow" w:hAnsi="Arial Narrow"/>
          <w:color w:val="auto"/>
          <w:szCs w:val="22"/>
          <w:lang w:val="sk-SK"/>
        </w:rPr>
        <w:fldChar w:fldCharType="begin"/>
      </w:r>
      <w:r w:rsidRPr="00F148D5">
        <w:rPr>
          <w:rFonts w:ascii="Arial Narrow" w:hAnsi="Arial Narrow"/>
          <w:color w:val="auto"/>
          <w:szCs w:val="22"/>
          <w:lang w:val="sk-SK"/>
        </w:rPr>
        <w:instrText xml:space="preserve"> IF </w:instrText>
      </w:r>
      <w:r w:rsidR="001E486F" w:rsidRPr="00F148D5">
        <w:rPr>
          <w:rFonts w:ascii="Arial Narrow" w:hAnsi="Arial Narrow"/>
          <w:color w:val="auto"/>
          <w:szCs w:val="22"/>
          <w:lang w:val="sk-SK"/>
        </w:rPr>
        <w:fldChar w:fldCharType="begin"/>
      </w:r>
      <w:r w:rsidRPr="00F148D5">
        <w:rPr>
          <w:rFonts w:ascii="Arial Narrow" w:hAnsi="Arial Narrow"/>
          <w:color w:val="auto"/>
          <w:szCs w:val="22"/>
          <w:lang w:val="sk-SK"/>
        </w:rPr>
        <w:instrText xml:space="preserve"> MERGEFIELD Tarifskup </w:instrText>
      </w:r>
      <w:r w:rsidR="001E486F" w:rsidRPr="00F148D5">
        <w:rPr>
          <w:rFonts w:ascii="Arial Narrow" w:hAnsi="Arial Narrow"/>
          <w:color w:val="auto"/>
          <w:szCs w:val="22"/>
          <w:lang w:val="sk-SK"/>
        </w:rPr>
        <w:fldChar w:fldCharType="separate"/>
      </w:r>
      <w:r w:rsidRPr="00F148D5">
        <w:rPr>
          <w:rFonts w:ascii="Arial Narrow" w:hAnsi="Arial Narrow"/>
          <w:color w:val="auto"/>
          <w:szCs w:val="22"/>
          <w:lang w:val="sk-SK"/>
        </w:rPr>
        <w:instrText>4</w:instrText>
      </w:r>
      <w:r w:rsidR="001E486F" w:rsidRPr="00F148D5">
        <w:rPr>
          <w:rFonts w:ascii="Arial Narrow" w:hAnsi="Arial Narrow"/>
          <w:color w:val="auto"/>
          <w:szCs w:val="22"/>
          <w:lang w:val="sk-SK"/>
        </w:rPr>
        <w:fldChar w:fldCharType="end"/>
      </w:r>
      <w:r w:rsidRPr="00F148D5">
        <w:rPr>
          <w:rFonts w:ascii="Arial Narrow" w:hAnsi="Arial Narrow"/>
          <w:color w:val="auto"/>
          <w:szCs w:val="22"/>
          <w:lang w:val="sk-SK"/>
        </w:rPr>
        <w:instrText xml:space="preserve"> = 3 "</w:instrText>
      </w:r>
    </w:p>
    <w:p w:rsidR="00874A0C" w:rsidRPr="00F148D5" w:rsidRDefault="00874A0C" w:rsidP="00B44AF2">
      <w:pPr>
        <w:pStyle w:val="Zarkazkladnhotextu"/>
        <w:numPr>
          <w:ilvl w:val="0"/>
          <w:numId w:val="24"/>
        </w:numPr>
        <w:ind w:left="426" w:hanging="426"/>
        <w:rPr>
          <w:rFonts w:ascii="Arial Narrow" w:hAnsi="Arial Narrow"/>
          <w:color w:val="auto"/>
          <w:szCs w:val="22"/>
          <w:lang w:val="sk-SK"/>
        </w:rPr>
      </w:pPr>
      <w:r w:rsidRPr="00F148D5">
        <w:rPr>
          <w:rFonts w:ascii="Arial Narrow" w:hAnsi="Arial Narrow"/>
          <w:color w:val="auto"/>
          <w:szCs w:val="22"/>
          <w:lang w:val="sk-SK"/>
        </w:rPr>
        <w:instrText>Mzda zamestnanca zohľadňuje aj prípadnú prácu nadčas v rozsahu do 150 hodín ročne, preto zamestnancovi nepatrí mzda za prácu nadčas, vrátane mzdového zvýhodnenia za prácu nadčas a nemôže za túto dobu čerpať náhradné voľno.</w:instrText>
      </w:r>
    </w:p>
    <w:p w:rsidR="00874A0C" w:rsidRPr="00F148D5" w:rsidRDefault="00874A0C" w:rsidP="00B44AF2">
      <w:pPr>
        <w:pStyle w:val="Zarkazkladnhotextu"/>
        <w:numPr>
          <w:ilvl w:val="0"/>
          <w:numId w:val="24"/>
        </w:numPr>
        <w:ind w:left="426" w:hanging="426"/>
        <w:rPr>
          <w:rFonts w:ascii="Arial Narrow" w:hAnsi="Arial Narrow"/>
          <w:color w:val="auto"/>
          <w:szCs w:val="22"/>
          <w:lang w:val="sk-SK"/>
        </w:rPr>
      </w:pPr>
      <w:r w:rsidRPr="00F148D5">
        <w:rPr>
          <w:rFonts w:ascii="Arial Narrow" w:hAnsi="Arial Narrow"/>
          <w:color w:val="auto"/>
          <w:szCs w:val="22"/>
          <w:lang w:val="sk-SK"/>
        </w:rPr>
        <w:instrText xml:space="preserve">" "" </w:instrText>
      </w:r>
      <w:r w:rsidR="001E486F" w:rsidRPr="00F148D5">
        <w:rPr>
          <w:rFonts w:ascii="Arial Narrow" w:hAnsi="Arial Narrow"/>
          <w:color w:val="auto"/>
          <w:szCs w:val="22"/>
          <w:lang w:val="sk-SK"/>
        </w:rPr>
        <w:fldChar w:fldCharType="end"/>
      </w:r>
      <w:r w:rsidRPr="00F148D5">
        <w:rPr>
          <w:rFonts w:ascii="Arial Narrow" w:hAnsi="Arial Narrow"/>
          <w:color w:val="auto"/>
          <w:szCs w:val="22"/>
          <w:lang w:val="sk-SK"/>
        </w:rPr>
        <w:t xml:space="preserve"> </w:t>
      </w:r>
      <w:r w:rsidR="00F148D5" w:rsidRPr="00F148D5">
        <w:rPr>
          <w:rFonts w:ascii="Arial Narrow" w:hAnsi="Arial Narrow"/>
          <w:color w:val="auto"/>
          <w:szCs w:val="22"/>
          <w:lang w:val="sk-SK"/>
        </w:rPr>
        <w:t>Z</w:t>
      </w:r>
      <w:r w:rsidR="00F148D5" w:rsidRPr="00F148D5">
        <w:rPr>
          <w:rFonts w:ascii="Arial Narrow" w:hAnsi="Arial Narrow" w:cs="Arial"/>
          <w:color w:val="auto"/>
          <w:szCs w:val="22"/>
        </w:rPr>
        <w:t>amestnanec  vykonáva koncepčné a systémové činnosti a dohodol sa so zamestnávateľom</w:t>
      </w:r>
      <w:r w:rsidR="00F148D5">
        <w:rPr>
          <w:rFonts w:ascii="Arial Narrow" w:hAnsi="Arial Narrow" w:cs="Arial"/>
          <w:color w:val="auto"/>
          <w:szCs w:val="22"/>
        </w:rPr>
        <w:t>, že</w:t>
      </w:r>
      <w:r w:rsidR="00F148D5" w:rsidRPr="00F148D5">
        <w:rPr>
          <w:rFonts w:ascii="Arial Narrow" w:hAnsi="Arial Narrow" w:cs="Arial"/>
          <w:color w:val="auto"/>
          <w:szCs w:val="22"/>
        </w:rPr>
        <w:t xml:space="preserve"> vo výške mzdy je  zohľadnená prípadná práca nadčas</w:t>
      </w:r>
      <w:r w:rsidR="00F148D5" w:rsidRPr="00F148D5">
        <w:rPr>
          <w:rFonts w:ascii="Arial Narrow" w:hAnsi="Arial Narrow"/>
          <w:color w:val="auto"/>
          <w:szCs w:val="22"/>
          <w:lang w:val="sk-SK"/>
        </w:rPr>
        <w:t xml:space="preserve"> do 150 hodín ročne</w:t>
      </w:r>
      <w:r w:rsidRPr="00F148D5">
        <w:rPr>
          <w:rFonts w:ascii="Arial Narrow" w:hAnsi="Arial Narrow"/>
          <w:color w:val="auto"/>
          <w:szCs w:val="22"/>
          <w:lang w:val="sk-SK"/>
        </w:rPr>
        <w:t xml:space="preserve"> </w:t>
      </w:r>
    </w:p>
    <w:p w:rsidR="00874A0C" w:rsidRPr="00B44AF2" w:rsidRDefault="00F148D5" w:rsidP="00B44AF2">
      <w:pPr>
        <w:pStyle w:val="Odsekzoznamu"/>
        <w:numPr>
          <w:ilvl w:val="0"/>
          <w:numId w:val="24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B44AF2">
        <w:rPr>
          <w:rFonts w:ascii="Arial Narrow" w:hAnsi="Arial Narrow"/>
          <w:szCs w:val="22"/>
          <w:lang w:val="sk-SK"/>
        </w:rPr>
        <w:t>Mzda je splatná do 15. dňa kalendárneho mesiaca nasledujúceho po mesiaci</w:t>
      </w:r>
      <w:r w:rsidR="00874A0C" w:rsidRPr="00B44AF2">
        <w:rPr>
          <w:rFonts w:ascii="Arial Narrow" w:hAnsi="Arial Narrow"/>
          <w:szCs w:val="22"/>
          <w:lang w:val="sk-SK"/>
        </w:rPr>
        <w:t>, za ktorý prináleží zamestnancovi mzda. Výplata mzdy a iných peňažných plnení poskytovaných so mzdou sa uskutočňuje bezhotovostným prevodom na zamestnancom určený bankový účet.</w:t>
      </w:r>
    </w:p>
    <w:p w:rsidR="00957742" w:rsidRDefault="00957742" w:rsidP="00B44AF2">
      <w:pPr>
        <w:tabs>
          <w:tab w:val="left" w:pos="426"/>
        </w:tabs>
        <w:rPr>
          <w:rFonts w:ascii="Arial Narrow" w:hAnsi="Arial Narrow"/>
          <w:szCs w:val="22"/>
          <w:lang w:val="sk-SK"/>
        </w:rPr>
      </w:pPr>
    </w:p>
    <w:p w:rsidR="00957742" w:rsidRPr="00957742" w:rsidRDefault="00957742" w:rsidP="00B44AF2">
      <w:p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B44AF2">
      <w:pPr>
        <w:ind w:left="426" w:hanging="426"/>
        <w:rPr>
          <w:rFonts w:ascii="Arial Narrow" w:hAnsi="Arial Narrow"/>
          <w:szCs w:val="22"/>
          <w:u w:val="single"/>
          <w:lang w:val="sk-SK"/>
        </w:rPr>
      </w:pPr>
    </w:p>
    <w:p w:rsidR="00874A0C" w:rsidRPr="00F148D5" w:rsidRDefault="00F148D5" w:rsidP="00874A0C">
      <w:pPr>
        <w:ind w:left="426" w:hanging="426"/>
        <w:jc w:val="left"/>
        <w:rPr>
          <w:rFonts w:ascii="Arial Narrow" w:hAnsi="Arial Narrow"/>
          <w:b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lastRenderedPageBreak/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 w:rsidRPr="00F148D5">
        <w:rPr>
          <w:rFonts w:ascii="Arial Narrow" w:hAnsi="Arial Narrow"/>
          <w:b/>
          <w:szCs w:val="22"/>
          <w:lang w:val="sk-SK"/>
        </w:rPr>
        <w:t xml:space="preserve">IV. </w:t>
      </w:r>
      <w:r w:rsidR="00874A0C" w:rsidRPr="00F148D5">
        <w:rPr>
          <w:rFonts w:ascii="Arial Narrow" w:hAnsi="Arial Narrow"/>
          <w:b/>
          <w:szCs w:val="22"/>
          <w:lang w:val="sk-SK"/>
        </w:rPr>
        <w:t>Práva a povinnosti zmluvných strán</w:t>
      </w:r>
    </w:p>
    <w:p w:rsidR="00874A0C" w:rsidRPr="00957742" w:rsidRDefault="00874A0C" w:rsidP="00874A0C">
      <w:pPr>
        <w:jc w:val="left"/>
        <w:rPr>
          <w:rFonts w:ascii="Arial Narrow" w:hAnsi="Arial Narrow"/>
          <w:szCs w:val="22"/>
          <w:lang w:val="sk-SK"/>
        </w:rPr>
      </w:pPr>
    </w:p>
    <w:p w:rsidR="00885242" w:rsidRPr="00F61498" w:rsidRDefault="00F148D5" w:rsidP="00B44AF2">
      <w:pPr>
        <w:numPr>
          <w:ilvl w:val="0"/>
          <w:numId w:val="25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F61498">
        <w:rPr>
          <w:rFonts w:ascii="Arial Narrow" w:hAnsi="Arial Narrow" w:cs="Arial"/>
          <w:bCs/>
          <w:color w:val="000000"/>
          <w:szCs w:val="22"/>
          <w:lang w:val="sk-SK"/>
        </w:rPr>
        <w:t>Zamestnanec potvrdzuje, že bol oboznámený s právami a povinnosťami  vyplývajúcimi z pracovnej zmluvy, s</w:t>
      </w:r>
      <w:r w:rsidR="00B44AF2">
        <w:rPr>
          <w:rFonts w:ascii="Arial Narrow" w:hAnsi="Arial Narrow" w:cs="Arial"/>
          <w:bCs/>
          <w:color w:val="000000"/>
          <w:szCs w:val="22"/>
          <w:lang w:val="sk-SK"/>
        </w:rPr>
        <w:t> </w:t>
      </w:r>
      <w:r w:rsidRPr="00F61498">
        <w:rPr>
          <w:rFonts w:ascii="Arial Narrow" w:hAnsi="Arial Narrow" w:cs="Arial"/>
          <w:bCs/>
          <w:color w:val="000000"/>
          <w:szCs w:val="22"/>
          <w:lang w:val="sk-SK"/>
        </w:rPr>
        <w:t>predpismi</w:t>
      </w:r>
      <w:r w:rsidR="00B44AF2">
        <w:rPr>
          <w:rFonts w:ascii="Arial Narrow" w:hAnsi="Arial Narrow" w:cs="Arial"/>
          <w:bCs/>
          <w:color w:val="000000"/>
          <w:szCs w:val="22"/>
          <w:lang w:val="sk-SK"/>
        </w:rPr>
        <w:t xml:space="preserve"> </w:t>
      </w:r>
      <w:r w:rsidRPr="00F61498">
        <w:rPr>
          <w:rFonts w:ascii="Arial Narrow" w:hAnsi="Arial Narrow" w:cs="Arial"/>
          <w:bCs/>
          <w:color w:val="000000"/>
          <w:szCs w:val="22"/>
          <w:lang w:val="sk-SK"/>
        </w:rPr>
        <w:t xml:space="preserve">o bezpečnosti a ochrane zdravia pri práci, protipožiarnymi predpismi, ako aj s predpismi vzťahujúcimi sa na prácu ním vykonávanú, </w:t>
      </w:r>
    </w:p>
    <w:p w:rsidR="00F148D5" w:rsidRPr="00F61498" w:rsidRDefault="00874A0C" w:rsidP="00B44AF2">
      <w:pPr>
        <w:numPr>
          <w:ilvl w:val="0"/>
          <w:numId w:val="25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F61498">
        <w:rPr>
          <w:rFonts w:ascii="Arial Narrow" w:hAnsi="Arial Narrow"/>
          <w:szCs w:val="22"/>
          <w:lang w:val="sk-SK"/>
        </w:rPr>
        <w:t>Zmluvný vzťah založený touto zmluvou sa riadi ustanoveniami ZP v znení neskorších predpisov, vrátane ustanovení</w:t>
      </w:r>
      <w:r w:rsidR="00F148D5" w:rsidRPr="00F61498">
        <w:rPr>
          <w:rFonts w:ascii="Arial Narrow" w:hAnsi="Arial Narrow"/>
          <w:szCs w:val="22"/>
          <w:lang w:val="sk-SK"/>
        </w:rPr>
        <w:t xml:space="preserve"> upravujúcich dĺžku trvania výpovednej doby a nárok zamestnanca na dovolenku. </w:t>
      </w:r>
    </w:p>
    <w:p w:rsidR="00874A0C" w:rsidRPr="00F61498" w:rsidRDefault="00F148D5" w:rsidP="00B44AF2">
      <w:pPr>
        <w:numPr>
          <w:ilvl w:val="0"/>
          <w:numId w:val="25"/>
        </w:numPr>
        <w:tabs>
          <w:tab w:val="left" w:pos="709"/>
        </w:tabs>
        <w:ind w:left="426" w:hanging="426"/>
        <w:rPr>
          <w:rFonts w:ascii="Arial Narrow" w:hAnsi="Arial Narrow"/>
          <w:szCs w:val="22"/>
          <w:lang w:val="sk-SK"/>
        </w:rPr>
      </w:pPr>
      <w:r w:rsidRPr="00F61498">
        <w:rPr>
          <w:rFonts w:ascii="Arial Narrow" w:hAnsi="Arial Narrow" w:cs="Arial"/>
          <w:bCs/>
          <w:szCs w:val="22"/>
          <w:lang w:val="sk-SK"/>
        </w:rPr>
        <w:t>Zamestnanec</w:t>
      </w:r>
      <w:r w:rsidR="00874A0C" w:rsidRPr="00F61498">
        <w:rPr>
          <w:rFonts w:ascii="Arial Narrow" w:hAnsi="Arial Narrow" w:cs="Arial"/>
          <w:bCs/>
          <w:szCs w:val="22"/>
          <w:lang w:val="sk-SK"/>
        </w:rPr>
        <w:t xml:space="preserve"> a zamestnávateľ </w:t>
      </w:r>
      <w:r w:rsidRPr="00F61498">
        <w:rPr>
          <w:rFonts w:ascii="Arial Narrow" w:hAnsi="Arial Narrow" w:cs="Arial"/>
          <w:bCs/>
          <w:szCs w:val="22"/>
          <w:lang w:val="sk-SK"/>
        </w:rPr>
        <w:t xml:space="preserve"> sa dohodli, že</w:t>
      </w:r>
      <w:r w:rsidR="00874A0C" w:rsidRPr="00F61498">
        <w:rPr>
          <w:rFonts w:ascii="Arial Narrow" w:hAnsi="Arial Narrow" w:cs="Arial"/>
          <w:bCs/>
          <w:szCs w:val="22"/>
          <w:lang w:val="sk-SK"/>
        </w:rPr>
        <w:t xml:space="preserve"> ak  zamestnanec nezotrvá počas plynutia výpovednej doby u zamestnávateľa, zamestnávateľ má právo na peňažnú náhradu  v sume </w:t>
      </w:r>
      <w:r w:rsidR="00383B45" w:rsidRPr="00F61498">
        <w:rPr>
          <w:rFonts w:ascii="Arial Narrow" w:hAnsi="Arial Narrow" w:cs="Arial"/>
          <w:bCs/>
          <w:szCs w:val="22"/>
          <w:lang w:val="sk-SK"/>
        </w:rPr>
        <w:t xml:space="preserve">súčinu </w:t>
      </w:r>
      <w:r w:rsidR="00874A0C" w:rsidRPr="00F61498">
        <w:rPr>
          <w:rFonts w:ascii="Arial Narrow" w:hAnsi="Arial Narrow" w:cs="Arial"/>
          <w:bCs/>
          <w:szCs w:val="22"/>
          <w:lang w:val="sk-SK"/>
        </w:rPr>
        <w:t>priemerného zárobku zamestnanca</w:t>
      </w:r>
      <w:r w:rsidR="00383B45" w:rsidRPr="00F61498">
        <w:rPr>
          <w:rFonts w:ascii="Arial Narrow" w:hAnsi="Arial Narrow" w:cs="Arial"/>
          <w:bCs/>
          <w:szCs w:val="22"/>
          <w:lang w:val="sk-SK"/>
        </w:rPr>
        <w:t xml:space="preserve"> a dĺžky výpovednej doby. Z</w:t>
      </w:r>
      <w:r w:rsidR="00874A0C" w:rsidRPr="00F61498">
        <w:rPr>
          <w:rFonts w:ascii="Arial Narrow" w:hAnsi="Arial Narrow" w:cs="Arial"/>
          <w:bCs/>
          <w:szCs w:val="22"/>
          <w:lang w:val="sk-SK"/>
        </w:rPr>
        <w:t>amestnanec a</w:t>
      </w:r>
      <w:r w:rsidR="00383B45" w:rsidRPr="00F61498">
        <w:rPr>
          <w:rFonts w:ascii="Arial Narrow" w:hAnsi="Arial Narrow" w:cs="Arial"/>
          <w:bCs/>
          <w:szCs w:val="22"/>
          <w:lang w:val="sk-SK"/>
        </w:rPr>
        <w:t> </w:t>
      </w:r>
      <w:r w:rsidR="00874A0C" w:rsidRPr="00F61498">
        <w:rPr>
          <w:rFonts w:ascii="Arial Narrow" w:hAnsi="Arial Narrow" w:cs="Arial"/>
          <w:bCs/>
          <w:szCs w:val="22"/>
          <w:lang w:val="sk-SK"/>
        </w:rPr>
        <w:t>zamestnávateľ</w:t>
      </w:r>
      <w:r w:rsidR="00383B45" w:rsidRPr="00F61498">
        <w:rPr>
          <w:rFonts w:ascii="Arial Narrow" w:hAnsi="Arial Narrow" w:cs="Arial"/>
          <w:bCs/>
          <w:szCs w:val="22"/>
          <w:lang w:val="sk-SK"/>
        </w:rPr>
        <w:t xml:space="preserve"> sa v súlade s </w:t>
      </w:r>
      <w:proofErr w:type="spellStart"/>
      <w:r w:rsidR="00383B45" w:rsidRPr="00F61498">
        <w:rPr>
          <w:rFonts w:ascii="Arial Narrow" w:hAnsi="Arial Narrow" w:cs="Arial"/>
          <w:bCs/>
          <w:szCs w:val="22"/>
          <w:lang w:val="sk-SK"/>
        </w:rPr>
        <w:t>ust</w:t>
      </w:r>
      <w:proofErr w:type="spellEnd"/>
      <w:r w:rsidR="00383B45" w:rsidRPr="00F61498">
        <w:rPr>
          <w:rFonts w:ascii="Arial Narrow" w:hAnsi="Arial Narrow" w:cs="Arial"/>
          <w:bCs/>
          <w:szCs w:val="22"/>
          <w:lang w:val="sk-SK"/>
        </w:rPr>
        <w:t xml:space="preserve">.  § 131 ods. 3 ZP dohodli,  že táto náhrada </w:t>
      </w:r>
      <w:r w:rsidR="00874A0C" w:rsidRPr="00F61498">
        <w:rPr>
          <w:rFonts w:ascii="Arial Narrow" w:hAnsi="Arial Narrow" w:cs="Arial"/>
          <w:bCs/>
          <w:szCs w:val="22"/>
          <w:lang w:val="sk-SK"/>
        </w:rPr>
        <w:t>bude táto uhradená zrážkou zo splatnej mzdy zamestnanca</w:t>
      </w:r>
      <w:r w:rsidR="00885242" w:rsidRPr="00F61498">
        <w:rPr>
          <w:rFonts w:ascii="Arial Narrow" w:hAnsi="Arial Narrow" w:cs="Arial"/>
          <w:bCs/>
          <w:szCs w:val="22"/>
          <w:lang w:val="sk-SK"/>
        </w:rPr>
        <w:t>.</w:t>
      </w:r>
      <w:r w:rsidR="00874A0C" w:rsidRPr="00F61498">
        <w:rPr>
          <w:rFonts w:ascii="Arial Narrow" w:hAnsi="Arial Narrow" w:cs="Arial"/>
          <w:bCs/>
          <w:szCs w:val="22"/>
          <w:lang w:val="sk-SK"/>
        </w:rPr>
        <w:t xml:space="preserve"> </w:t>
      </w:r>
    </w:p>
    <w:p w:rsidR="00874A0C" w:rsidRPr="00F61498" w:rsidRDefault="00874A0C" w:rsidP="00B44AF2">
      <w:pPr>
        <w:numPr>
          <w:ilvl w:val="0"/>
          <w:numId w:val="25"/>
        </w:numPr>
        <w:ind w:left="426" w:hanging="426"/>
        <w:rPr>
          <w:rFonts w:ascii="Arial Narrow" w:hAnsi="Arial Narrow"/>
          <w:szCs w:val="22"/>
          <w:lang w:val="sk-SK"/>
        </w:rPr>
      </w:pPr>
      <w:r w:rsidRPr="00F61498">
        <w:rPr>
          <w:rFonts w:ascii="Arial Narrow" w:hAnsi="Arial Narrow" w:cs="Tele-GroteskEEBold"/>
          <w:szCs w:val="22"/>
          <w:lang w:val="sk-SK"/>
        </w:rPr>
        <w:t xml:space="preserve">Zamestnanec je povinný zachovávať mlčanlivosť o skutočnostiach, o ktorých sa dozvedel pri plnení pracovných úloh alebo v súvislostí s ním a ktoré v záujme </w:t>
      </w:r>
      <w:r w:rsidR="00F61498" w:rsidRPr="00F61498">
        <w:rPr>
          <w:rFonts w:ascii="Arial Narrow" w:hAnsi="Arial Narrow" w:cs="Tele-GroteskEEBold"/>
          <w:szCs w:val="22"/>
          <w:lang w:val="sk-SK"/>
        </w:rPr>
        <w:t>Z</w:t>
      </w:r>
      <w:r w:rsidRPr="00F61498">
        <w:rPr>
          <w:rFonts w:ascii="Arial Narrow" w:hAnsi="Arial Narrow" w:cs="Tele-GroteskEEBold"/>
          <w:szCs w:val="22"/>
          <w:lang w:val="sk-SK"/>
        </w:rPr>
        <w:t>amestnávateľa nemôže oznamovať iným osobám.</w:t>
      </w:r>
      <w:r w:rsidRPr="00F61498">
        <w:rPr>
          <w:rFonts w:ascii="Arial Narrow" w:hAnsi="Arial Narrow"/>
          <w:szCs w:val="22"/>
          <w:lang w:val="sk-SK"/>
        </w:rPr>
        <w:t xml:space="preserve"> Táto povinnosť trvá aj po skončení  pracovného pomeru</w:t>
      </w:r>
      <w:r w:rsidR="00F61498" w:rsidRPr="00F61498">
        <w:rPr>
          <w:rFonts w:ascii="Arial Narrow" w:hAnsi="Arial Narrow"/>
          <w:szCs w:val="22"/>
          <w:lang w:val="sk-SK"/>
        </w:rPr>
        <w:t>.</w:t>
      </w:r>
      <w:r w:rsidRPr="00F61498">
        <w:rPr>
          <w:rFonts w:ascii="Arial Narrow" w:hAnsi="Arial Narrow"/>
          <w:szCs w:val="22"/>
          <w:lang w:val="sk-SK"/>
        </w:rPr>
        <w:t xml:space="preserve"> </w:t>
      </w:r>
    </w:p>
    <w:p w:rsidR="00EC0A31" w:rsidRDefault="00874A0C" w:rsidP="00B44AF2">
      <w:pPr>
        <w:numPr>
          <w:ilvl w:val="0"/>
          <w:numId w:val="25"/>
        </w:numPr>
        <w:ind w:left="426" w:hanging="426"/>
        <w:rPr>
          <w:rFonts w:ascii="Arial Narrow" w:hAnsi="Arial Narrow"/>
          <w:szCs w:val="22"/>
          <w:lang w:val="sk-SK"/>
        </w:rPr>
      </w:pPr>
      <w:r w:rsidRPr="00EC0A31">
        <w:rPr>
          <w:rFonts w:ascii="Arial Narrow" w:hAnsi="Arial Narrow"/>
          <w:szCs w:val="22"/>
          <w:lang w:val="sk-SK"/>
        </w:rPr>
        <w:t>Zamestnanec sa zaväzuje, že bez predch</w:t>
      </w:r>
      <w:r w:rsidR="00F61498" w:rsidRPr="00EC0A31">
        <w:rPr>
          <w:rFonts w:ascii="Arial Narrow" w:hAnsi="Arial Narrow"/>
          <w:szCs w:val="22"/>
          <w:lang w:val="sk-SK"/>
        </w:rPr>
        <w:t>ádzajúceho písomného  súhlasu  Z</w:t>
      </w:r>
      <w:r w:rsidRPr="00EC0A31">
        <w:rPr>
          <w:rFonts w:ascii="Arial Narrow" w:hAnsi="Arial Narrow"/>
          <w:szCs w:val="22"/>
          <w:lang w:val="sk-SK"/>
        </w:rPr>
        <w:t>amestnávateľa nebude  vykonávať inú</w:t>
      </w:r>
      <w:r w:rsidR="00B44AF2">
        <w:rPr>
          <w:rFonts w:ascii="Arial Narrow" w:hAnsi="Arial Narrow"/>
          <w:szCs w:val="22"/>
          <w:lang w:val="sk-SK"/>
        </w:rPr>
        <w:t xml:space="preserve"> </w:t>
      </w:r>
      <w:r w:rsidRPr="00EC0A31">
        <w:rPr>
          <w:rFonts w:ascii="Arial Narrow" w:hAnsi="Arial Narrow"/>
          <w:szCs w:val="22"/>
          <w:lang w:val="sk-SK"/>
        </w:rPr>
        <w:t xml:space="preserve">zárobkovú činnosť, ktorá </w:t>
      </w:r>
      <w:r w:rsidR="00F61498" w:rsidRPr="00EC0A31">
        <w:rPr>
          <w:rFonts w:ascii="Arial Narrow" w:hAnsi="Arial Narrow"/>
          <w:szCs w:val="22"/>
          <w:lang w:val="sk-SK"/>
        </w:rPr>
        <w:t xml:space="preserve">má k predmetu činnosti </w:t>
      </w:r>
      <w:r w:rsidRPr="00EC0A31">
        <w:rPr>
          <w:rFonts w:ascii="Arial Narrow" w:hAnsi="Arial Narrow"/>
          <w:szCs w:val="22"/>
          <w:lang w:val="sk-SK"/>
        </w:rPr>
        <w:t>zamestnávateľa</w:t>
      </w:r>
      <w:r w:rsidR="00F61498" w:rsidRPr="00EC0A31">
        <w:rPr>
          <w:rFonts w:ascii="Arial Narrow" w:hAnsi="Arial Narrow"/>
          <w:szCs w:val="22"/>
          <w:lang w:val="sk-SK"/>
        </w:rPr>
        <w:t xml:space="preserve"> konkurenčný charakter. Ak sa zamestnávateľ nevyjadrí do 15 dní od doručenia žiadosti, platí, že súhlas udelil.</w:t>
      </w:r>
    </w:p>
    <w:p w:rsidR="00EC0A31" w:rsidRPr="00EC0A31" w:rsidRDefault="00EC0A31" w:rsidP="00B44AF2">
      <w:pPr>
        <w:ind w:left="426" w:hanging="426"/>
        <w:rPr>
          <w:rFonts w:ascii="Arial Narrow" w:hAnsi="Arial Narrow"/>
          <w:szCs w:val="22"/>
          <w:lang w:val="sk-SK"/>
        </w:rPr>
      </w:pPr>
    </w:p>
    <w:p w:rsidR="00EC0A31" w:rsidRDefault="00EC0A31" w:rsidP="00EC0A31">
      <w:pPr>
        <w:ind w:left="709" w:hanging="283"/>
        <w:jc w:val="left"/>
        <w:rPr>
          <w:rFonts w:ascii="Arial Narrow" w:hAnsi="Arial Narrow"/>
          <w:szCs w:val="22"/>
          <w:lang w:val="sk-SK"/>
        </w:rPr>
      </w:pPr>
    </w:p>
    <w:p w:rsidR="00874A0C" w:rsidRPr="00EC0A31" w:rsidRDefault="00874A0C" w:rsidP="00EC0A31">
      <w:pPr>
        <w:ind w:left="357" w:hanging="357"/>
        <w:jc w:val="center"/>
        <w:rPr>
          <w:rFonts w:ascii="Arial Narrow" w:hAnsi="Arial Narrow"/>
          <w:b/>
          <w:szCs w:val="22"/>
          <w:lang w:val="sk-SK"/>
        </w:rPr>
      </w:pPr>
      <w:r w:rsidRPr="00EC0A31">
        <w:rPr>
          <w:rFonts w:ascii="Arial Narrow" w:hAnsi="Arial Narrow"/>
          <w:b/>
          <w:szCs w:val="22"/>
          <w:lang w:val="sk-SK"/>
        </w:rPr>
        <w:t>V.</w:t>
      </w:r>
      <w:r w:rsidRPr="00EC0A31">
        <w:rPr>
          <w:rFonts w:ascii="Arial Narrow" w:hAnsi="Arial Narrow"/>
          <w:b/>
          <w:szCs w:val="22"/>
          <w:lang w:val="sk-SK"/>
        </w:rPr>
        <w:tab/>
        <w:t>Záverečné ustanovenia</w:t>
      </w:r>
    </w:p>
    <w:p w:rsidR="00874A0C" w:rsidRPr="00957742" w:rsidRDefault="00874A0C" w:rsidP="00874A0C">
      <w:pPr>
        <w:ind w:left="357" w:hanging="357"/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tabs>
          <w:tab w:val="left" w:pos="426"/>
        </w:tabs>
        <w:ind w:left="426"/>
        <w:rPr>
          <w:rFonts w:ascii="Arial Narrow" w:hAnsi="Arial Narrow"/>
          <w:color w:val="000000"/>
          <w:szCs w:val="22"/>
          <w:lang w:val="sk-SK"/>
        </w:rPr>
      </w:pPr>
    </w:p>
    <w:p w:rsidR="00874A0C" w:rsidRPr="00957742" w:rsidRDefault="00874A0C" w:rsidP="00B44AF2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Táto pracovná zmluva je vyhotovená v 2 rovnopisoch</w:t>
      </w:r>
      <w:r w:rsidR="00EC0A31">
        <w:rPr>
          <w:rFonts w:ascii="Arial Narrow" w:hAnsi="Arial Narrow"/>
          <w:szCs w:val="22"/>
          <w:lang w:val="sk-SK"/>
        </w:rPr>
        <w:t>, z ktorých jeden je určený pre zamestnanca a jeden pre zamestnávateľa</w:t>
      </w:r>
      <w:r w:rsidRPr="00957742">
        <w:rPr>
          <w:rFonts w:ascii="Arial Narrow" w:hAnsi="Arial Narrow"/>
          <w:szCs w:val="22"/>
          <w:lang w:val="sk-SK"/>
        </w:rPr>
        <w:t>.</w:t>
      </w:r>
    </w:p>
    <w:p w:rsidR="00874A0C" w:rsidRPr="00957742" w:rsidRDefault="00874A0C" w:rsidP="00B44AF2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 xml:space="preserve">Zmluvné strany </w:t>
      </w:r>
      <w:r w:rsidR="00EC0A31">
        <w:rPr>
          <w:rFonts w:ascii="Arial Narrow" w:hAnsi="Arial Narrow"/>
          <w:szCs w:val="22"/>
          <w:lang w:val="sk-SK"/>
        </w:rPr>
        <w:t xml:space="preserve"> vyhlasujú, že </w:t>
      </w:r>
      <w:r w:rsidRPr="00957742">
        <w:rPr>
          <w:rFonts w:ascii="Arial Narrow" w:hAnsi="Arial Narrow"/>
          <w:szCs w:val="22"/>
          <w:lang w:val="sk-SK"/>
        </w:rPr>
        <w:t xml:space="preserve">sa oboznámili s obsahom tejto zmluvy, </w:t>
      </w:r>
      <w:r w:rsidR="00EC0A31">
        <w:rPr>
          <w:rFonts w:ascii="Arial Narrow" w:hAnsi="Arial Narrow"/>
          <w:szCs w:val="22"/>
          <w:lang w:val="sk-SK"/>
        </w:rPr>
        <w:t xml:space="preserve"> zmluva je prejavom ich </w:t>
      </w:r>
      <w:r w:rsidRPr="00957742">
        <w:rPr>
          <w:rFonts w:ascii="Arial Narrow" w:hAnsi="Arial Narrow"/>
          <w:szCs w:val="22"/>
          <w:lang w:val="sk-SK"/>
        </w:rPr>
        <w:t>vážnej, skutočnej a slobodnej vôl</w:t>
      </w:r>
      <w:r w:rsidR="00EC0A31">
        <w:rPr>
          <w:rFonts w:ascii="Arial Narrow" w:hAnsi="Arial Narrow"/>
          <w:szCs w:val="22"/>
          <w:lang w:val="sk-SK"/>
        </w:rPr>
        <w:t>e</w:t>
      </w:r>
      <w:r w:rsidRPr="00957742">
        <w:rPr>
          <w:rFonts w:ascii="Arial Narrow" w:hAnsi="Arial Narrow"/>
          <w:szCs w:val="22"/>
          <w:lang w:val="sk-SK"/>
        </w:rPr>
        <w:t>, na dôkaz čoho</w:t>
      </w:r>
      <w:r w:rsidR="00EC0A31">
        <w:rPr>
          <w:rFonts w:ascii="Arial Narrow" w:hAnsi="Arial Narrow"/>
          <w:szCs w:val="22"/>
          <w:lang w:val="sk-SK"/>
        </w:rPr>
        <w:t xml:space="preserve"> ju podpisujú. </w:t>
      </w:r>
      <w:r w:rsidRPr="00957742">
        <w:rPr>
          <w:rFonts w:ascii="Arial Narrow" w:hAnsi="Arial Narrow"/>
          <w:szCs w:val="22"/>
          <w:lang w:val="sk-SK"/>
        </w:rPr>
        <w:t>.</w:t>
      </w:r>
    </w:p>
    <w:p w:rsidR="00874A0C" w:rsidRPr="00957742" w:rsidRDefault="00874A0C" w:rsidP="00B44AF2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 Narrow" w:hAnsi="Arial Narrow"/>
          <w:color w:val="000000"/>
          <w:szCs w:val="22"/>
          <w:lang w:val="sk-SK"/>
        </w:rPr>
      </w:pPr>
      <w:r w:rsidRPr="00957742">
        <w:rPr>
          <w:rFonts w:ascii="Arial Narrow" w:hAnsi="Arial Narrow"/>
          <w:color w:val="000000"/>
          <w:szCs w:val="22"/>
          <w:lang w:val="sk-SK"/>
        </w:rPr>
        <w:t>Táto pracovná zmluva nadobúda platnosť dňom podpisu oboma zmluvnými stranami a účinnosť dňom nástupu do zamestnania.</w:t>
      </w:r>
    </w:p>
    <w:p w:rsidR="00874A0C" w:rsidRPr="00957742" w:rsidRDefault="00874A0C" w:rsidP="00874A0C">
      <w:pPr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rPr>
          <w:rFonts w:ascii="Arial Narrow" w:hAnsi="Arial Narrow"/>
          <w:szCs w:val="22"/>
          <w:lang w:val="sk-SK"/>
        </w:rPr>
      </w:pPr>
    </w:p>
    <w:p w:rsidR="00EC0A31" w:rsidRPr="00957742" w:rsidRDefault="00874A0C" w:rsidP="00EC0A31">
      <w:pPr>
        <w:tabs>
          <w:tab w:val="left" w:pos="5670"/>
        </w:tabs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szCs w:val="22"/>
          <w:lang w:val="sk-SK"/>
        </w:rPr>
        <w:t>V </w:t>
      </w:r>
      <w:r w:rsidR="00EC0A31">
        <w:rPr>
          <w:rFonts w:ascii="Arial Narrow" w:hAnsi="Arial Narrow"/>
          <w:szCs w:val="22"/>
          <w:lang w:val="sk-SK"/>
        </w:rPr>
        <w:t>......</w:t>
      </w:r>
      <w:r w:rsidRPr="00957742">
        <w:rPr>
          <w:rFonts w:ascii="Arial Narrow" w:hAnsi="Arial Narrow"/>
          <w:szCs w:val="22"/>
          <w:lang w:val="sk-SK"/>
        </w:rPr>
        <w:t>, dňa ………………………</w:t>
      </w:r>
      <w:r w:rsidR="00EC0A31" w:rsidRPr="00EC0A31">
        <w:rPr>
          <w:rFonts w:ascii="Arial Narrow" w:hAnsi="Arial Narrow"/>
          <w:szCs w:val="22"/>
          <w:lang w:val="sk-SK"/>
        </w:rPr>
        <w:t xml:space="preserve"> </w:t>
      </w:r>
      <w:r w:rsidR="00EC0A31">
        <w:rPr>
          <w:rFonts w:ascii="Arial Narrow" w:hAnsi="Arial Narrow"/>
          <w:szCs w:val="22"/>
          <w:lang w:val="sk-SK"/>
        </w:rPr>
        <w:tab/>
      </w:r>
      <w:r w:rsidR="00EC0A31" w:rsidRPr="00957742">
        <w:rPr>
          <w:rFonts w:ascii="Arial Narrow" w:hAnsi="Arial Narrow"/>
          <w:szCs w:val="22"/>
          <w:lang w:val="sk-SK"/>
        </w:rPr>
        <w:t>V </w:t>
      </w:r>
      <w:r w:rsidR="00EC0A31">
        <w:rPr>
          <w:rFonts w:ascii="Arial Narrow" w:hAnsi="Arial Narrow"/>
          <w:szCs w:val="22"/>
          <w:lang w:val="sk-SK"/>
        </w:rPr>
        <w:t>......</w:t>
      </w:r>
      <w:r w:rsidR="00EC0A31" w:rsidRPr="00957742">
        <w:rPr>
          <w:rFonts w:ascii="Arial Narrow" w:hAnsi="Arial Narrow"/>
          <w:szCs w:val="22"/>
          <w:lang w:val="sk-SK"/>
        </w:rPr>
        <w:t>, dňa ………………………</w:t>
      </w:r>
    </w:p>
    <w:p w:rsidR="00874A0C" w:rsidRPr="00957742" w:rsidRDefault="00874A0C" w:rsidP="00874A0C">
      <w:pPr>
        <w:tabs>
          <w:tab w:val="left" w:pos="5670"/>
        </w:tabs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tabs>
          <w:tab w:val="left" w:pos="5387"/>
        </w:tabs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tabs>
          <w:tab w:val="left" w:pos="5387"/>
        </w:tabs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tabs>
          <w:tab w:val="left" w:pos="5387"/>
        </w:tabs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tabs>
          <w:tab w:val="left" w:pos="5387"/>
        </w:tabs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tabs>
          <w:tab w:val="left" w:pos="5387"/>
        </w:tabs>
        <w:rPr>
          <w:rFonts w:ascii="Arial Narrow" w:hAnsi="Arial Narrow"/>
          <w:szCs w:val="22"/>
          <w:lang w:val="sk-SK"/>
        </w:rPr>
      </w:pPr>
    </w:p>
    <w:p w:rsidR="00874A0C" w:rsidRPr="00957742" w:rsidRDefault="00874A0C" w:rsidP="00874A0C">
      <w:pPr>
        <w:tabs>
          <w:tab w:val="left" w:pos="5670"/>
        </w:tabs>
        <w:rPr>
          <w:rFonts w:ascii="Arial Narrow" w:hAnsi="Arial Narrow"/>
          <w:color w:val="000000"/>
          <w:szCs w:val="22"/>
          <w:lang w:val="sk-SK"/>
        </w:rPr>
      </w:pPr>
      <w:r w:rsidRPr="00957742">
        <w:rPr>
          <w:rFonts w:ascii="Arial Narrow" w:hAnsi="Arial Narrow"/>
          <w:color w:val="000000"/>
          <w:szCs w:val="22"/>
          <w:lang w:val="sk-SK"/>
        </w:rPr>
        <w:t xml:space="preserve">……………………………………..                 </w:t>
      </w:r>
      <w:r w:rsidR="00EC0A31">
        <w:rPr>
          <w:rFonts w:ascii="Arial Narrow" w:hAnsi="Arial Narrow"/>
          <w:color w:val="000000"/>
          <w:szCs w:val="22"/>
          <w:lang w:val="sk-SK"/>
        </w:rPr>
        <w:tab/>
      </w:r>
      <w:r w:rsidRPr="00957742">
        <w:rPr>
          <w:rFonts w:ascii="Arial Narrow" w:hAnsi="Arial Narrow"/>
          <w:color w:val="000000"/>
          <w:szCs w:val="22"/>
          <w:lang w:val="sk-SK"/>
        </w:rPr>
        <w:t>…….………………………………..</w:t>
      </w:r>
    </w:p>
    <w:p w:rsidR="00B44AF2" w:rsidRPr="00957742" w:rsidRDefault="00874A0C" w:rsidP="002E58F6">
      <w:pPr>
        <w:tabs>
          <w:tab w:val="left" w:pos="5670"/>
        </w:tabs>
        <w:rPr>
          <w:rFonts w:ascii="Arial Narrow" w:hAnsi="Arial Narrow"/>
          <w:szCs w:val="22"/>
          <w:lang w:val="sk-SK"/>
        </w:rPr>
      </w:pPr>
      <w:r w:rsidRPr="00957742">
        <w:rPr>
          <w:rFonts w:ascii="Arial Narrow" w:hAnsi="Arial Narrow"/>
          <w:color w:val="000000"/>
          <w:szCs w:val="22"/>
          <w:lang w:val="sk-SK"/>
        </w:rPr>
        <w:t xml:space="preserve">Podpis </w:t>
      </w:r>
      <w:r w:rsidR="00EC0A31">
        <w:rPr>
          <w:rFonts w:ascii="Arial Narrow" w:hAnsi="Arial Narrow"/>
          <w:color w:val="000000"/>
          <w:szCs w:val="22"/>
          <w:lang w:val="sk-SK"/>
        </w:rPr>
        <w:t xml:space="preserve">   </w:t>
      </w:r>
      <w:r w:rsidRPr="00957742">
        <w:rPr>
          <w:rFonts w:ascii="Arial Narrow" w:hAnsi="Arial Narrow"/>
          <w:color w:val="000000"/>
          <w:szCs w:val="22"/>
          <w:lang w:val="sk-SK"/>
        </w:rPr>
        <w:t xml:space="preserve">zamestnanca           </w:t>
      </w:r>
      <w:r w:rsidR="00EC0A31">
        <w:rPr>
          <w:rFonts w:ascii="Arial Narrow" w:hAnsi="Arial Narrow"/>
          <w:color w:val="000000"/>
          <w:szCs w:val="22"/>
          <w:lang w:val="sk-SK"/>
        </w:rPr>
        <w:tab/>
      </w:r>
      <w:r w:rsidR="00EC0A31" w:rsidRPr="00957742">
        <w:rPr>
          <w:rFonts w:ascii="Arial Narrow" w:hAnsi="Arial Narrow"/>
          <w:color w:val="000000"/>
          <w:szCs w:val="22"/>
          <w:lang w:val="sk-SK"/>
        </w:rPr>
        <w:t>Podpis zamestnávateľa</w:t>
      </w:r>
      <w:r w:rsidRPr="00957742">
        <w:rPr>
          <w:rFonts w:ascii="Arial Narrow" w:hAnsi="Arial Narrow"/>
          <w:color w:val="000000"/>
          <w:szCs w:val="22"/>
          <w:lang w:val="sk-SK"/>
        </w:rPr>
        <w:t xml:space="preserve">                                                                                                               </w:t>
      </w:r>
    </w:p>
    <w:sectPr w:rsidR="00B44AF2" w:rsidRPr="00957742" w:rsidSect="00EC0A31">
      <w:footerReference w:type="even" r:id="rId7"/>
      <w:footerReference w:type="default" r:id="rId8"/>
      <w:footerReference w:type="first" r:id="rId9"/>
      <w:pgSz w:w="11907" w:h="16840" w:code="9"/>
      <w:pgMar w:top="1531" w:right="1134" w:bottom="226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F2" w:rsidRDefault="00B44AF2" w:rsidP="00341C3C">
      <w:r>
        <w:separator/>
      </w:r>
    </w:p>
  </w:endnote>
  <w:endnote w:type="continuationSeparator" w:id="0">
    <w:p w:rsidR="00B44AF2" w:rsidRDefault="00B44AF2" w:rsidP="0034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le-AntiquaEE">
    <w:altName w:val="Times New Roman"/>
    <w:charset w:val="EE"/>
    <w:family w:val="auto"/>
    <w:pitch w:val="variable"/>
    <w:sig w:usb0="800000AF" w:usb1="0000204A" w:usb2="00000000" w:usb3="00000000" w:csb0="00000093" w:csb1="00000000"/>
  </w:font>
  <w:font w:name="Tele-GroteskEEBold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F2" w:rsidRDefault="00B44AF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4AF2" w:rsidRDefault="00B44AF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F2" w:rsidRDefault="00B44AF2">
    <w:pPr>
      <w:pStyle w:val="Pta"/>
      <w:framePr w:wrap="around" w:vAnchor="text" w:hAnchor="margin" w:xAlign="right" w:y="1"/>
      <w:rPr>
        <w:rStyle w:val="slostrany"/>
      </w:rPr>
    </w:pPr>
    <w:r>
      <w:t xml:space="preserve">- </w:t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001F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32001F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 xml:space="preserve"> -</w:t>
    </w:r>
  </w:p>
  <w:p w:rsidR="00B44AF2" w:rsidRDefault="00B44AF2">
    <w:pPr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F2" w:rsidRDefault="00B44AF2">
    <w:pPr>
      <w:jc w:val="center"/>
    </w:pPr>
    <w:r>
      <w:t xml:space="preserve">-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  <w:r>
      <w:rPr>
        <w:rStyle w:val="slostran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F2" w:rsidRDefault="00B44AF2" w:rsidP="00341C3C">
      <w:r>
        <w:separator/>
      </w:r>
    </w:p>
  </w:footnote>
  <w:footnote w:type="continuationSeparator" w:id="0">
    <w:p w:rsidR="00B44AF2" w:rsidRDefault="00B44AF2" w:rsidP="0034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09F"/>
    <w:multiLevelType w:val="hybridMultilevel"/>
    <w:tmpl w:val="767C0248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5C5"/>
    <w:multiLevelType w:val="singleLevel"/>
    <w:tmpl w:val="7494BC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6527D6C"/>
    <w:multiLevelType w:val="singleLevel"/>
    <w:tmpl w:val="7494BC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EC7D41"/>
    <w:multiLevelType w:val="hybridMultilevel"/>
    <w:tmpl w:val="E3D88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01F0"/>
    <w:multiLevelType w:val="hybridMultilevel"/>
    <w:tmpl w:val="10E230E4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ABA"/>
    <w:multiLevelType w:val="hybridMultilevel"/>
    <w:tmpl w:val="E97CC7FA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358F"/>
    <w:multiLevelType w:val="hybridMultilevel"/>
    <w:tmpl w:val="EEF4A1E4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E59"/>
    <w:multiLevelType w:val="hybridMultilevel"/>
    <w:tmpl w:val="2B8617F2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72561"/>
    <w:multiLevelType w:val="hybridMultilevel"/>
    <w:tmpl w:val="D7CE88AE"/>
    <w:lvl w:ilvl="0" w:tplc="12CEA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15EC"/>
    <w:multiLevelType w:val="hybridMultilevel"/>
    <w:tmpl w:val="83549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94F3F"/>
    <w:multiLevelType w:val="hybridMultilevel"/>
    <w:tmpl w:val="D92E70EC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76A35"/>
    <w:multiLevelType w:val="hybridMultilevel"/>
    <w:tmpl w:val="8CB46ED4"/>
    <w:lvl w:ilvl="0" w:tplc="62FCD8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9C58C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C2A5F"/>
    <w:multiLevelType w:val="hybridMultilevel"/>
    <w:tmpl w:val="7CFAE67E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3272D"/>
    <w:multiLevelType w:val="hybridMultilevel"/>
    <w:tmpl w:val="3ADEE29E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9046C"/>
    <w:multiLevelType w:val="hybridMultilevel"/>
    <w:tmpl w:val="9F46A8B6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7108"/>
    <w:multiLevelType w:val="hybridMultilevel"/>
    <w:tmpl w:val="02024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3760"/>
    <w:multiLevelType w:val="hybridMultilevel"/>
    <w:tmpl w:val="04F22248"/>
    <w:lvl w:ilvl="0" w:tplc="E35279EC">
      <w:start w:val="2"/>
      <w:numFmt w:val="upperRoman"/>
      <w:pStyle w:val="Nadpis8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07A6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727C0"/>
    <w:multiLevelType w:val="hybridMultilevel"/>
    <w:tmpl w:val="40A20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D47D4"/>
    <w:multiLevelType w:val="hybridMultilevel"/>
    <w:tmpl w:val="BF9AF0AC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C3556"/>
    <w:multiLevelType w:val="multilevel"/>
    <w:tmpl w:val="47C84A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ele-GroteskEERegular" w:hAnsi="Tele-GroteskEERegular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8E72E6"/>
    <w:multiLevelType w:val="hybridMultilevel"/>
    <w:tmpl w:val="67B624C0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00B75"/>
    <w:multiLevelType w:val="hybridMultilevel"/>
    <w:tmpl w:val="38A448D8"/>
    <w:lvl w:ilvl="0" w:tplc="E5DCD30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5FA55B9"/>
    <w:multiLevelType w:val="hybridMultilevel"/>
    <w:tmpl w:val="A1ACA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6D54"/>
    <w:multiLevelType w:val="singleLevel"/>
    <w:tmpl w:val="163AE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4">
    <w:nsid w:val="768A5191"/>
    <w:multiLevelType w:val="hybridMultilevel"/>
    <w:tmpl w:val="16D66F78"/>
    <w:lvl w:ilvl="0" w:tplc="E64C7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9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20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18"/>
  </w:num>
  <w:num w:numId="20">
    <w:abstractNumId w:val="17"/>
  </w:num>
  <w:num w:numId="21">
    <w:abstractNumId w:val="15"/>
  </w:num>
  <w:num w:numId="22">
    <w:abstractNumId w:val="9"/>
  </w:num>
  <w:num w:numId="23">
    <w:abstractNumId w:val="24"/>
  </w:num>
  <w:num w:numId="24">
    <w:abstractNumId w:val="8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A0C"/>
    <w:rsid w:val="00173D53"/>
    <w:rsid w:val="001E486F"/>
    <w:rsid w:val="002A2C00"/>
    <w:rsid w:val="002E58F6"/>
    <w:rsid w:val="00305378"/>
    <w:rsid w:val="0032001F"/>
    <w:rsid w:val="00341C3C"/>
    <w:rsid w:val="00383B45"/>
    <w:rsid w:val="005A53B8"/>
    <w:rsid w:val="008502ED"/>
    <w:rsid w:val="00874A0C"/>
    <w:rsid w:val="00885242"/>
    <w:rsid w:val="00957742"/>
    <w:rsid w:val="00B44AF2"/>
    <w:rsid w:val="00EC0A31"/>
    <w:rsid w:val="00EF7431"/>
    <w:rsid w:val="00F148D5"/>
    <w:rsid w:val="00F6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A0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s-CZ"/>
    </w:rPr>
  </w:style>
  <w:style w:type="paragraph" w:styleId="Nadpis2">
    <w:name w:val="heading 2"/>
    <w:basedOn w:val="Normlny"/>
    <w:next w:val="Normlny"/>
    <w:link w:val="Nadpis2Char"/>
    <w:qFormat/>
    <w:rsid w:val="00874A0C"/>
    <w:pPr>
      <w:keepNext/>
      <w:outlineLvl w:val="1"/>
    </w:pPr>
    <w:rPr>
      <w:sz w:val="24"/>
    </w:rPr>
  </w:style>
  <w:style w:type="paragraph" w:styleId="Nadpis8">
    <w:name w:val="heading 8"/>
    <w:basedOn w:val="Normlny"/>
    <w:next w:val="Normlny"/>
    <w:link w:val="Nadpis8Char"/>
    <w:qFormat/>
    <w:rsid w:val="00874A0C"/>
    <w:pPr>
      <w:keepNext/>
      <w:numPr>
        <w:numId w:val="7"/>
      </w:numPr>
      <w:jc w:val="center"/>
      <w:outlineLvl w:val="7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74A0C"/>
    <w:rPr>
      <w:rFonts w:ascii="Arial" w:eastAsia="Times New Roman" w:hAnsi="Arial" w:cs="Times New Roman"/>
      <w:sz w:val="24"/>
      <w:szCs w:val="20"/>
      <w:lang w:val="cs-CZ"/>
    </w:rPr>
  </w:style>
  <w:style w:type="character" w:customStyle="1" w:styleId="Nadpis8Char">
    <w:name w:val="Nadpis 8 Char"/>
    <w:basedOn w:val="Predvolenpsmoodseku"/>
    <w:link w:val="Nadpis8"/>
    <w:rsid w:val="00874A0C"/>
    <w:rPr>
      <w:rFonts w:ascii="Arial" w:eastAsia="Times New Roman" w:hAnsi="Arial" w:cs="Times New Roman"/>
      <w:b/>
      <w:bCs/>
      <w:szCs w:val="20"/>
      <w:u w:val="single"/>
      <w:lang w:val="cs-CZ"/>
    </w:rPr>
  </w:style>
  <w:style w:type="paragraph" w:styleId="Hlavika">
    <w:name w:val="header"/>
    <w:basedOn w:val="Normlny"/>
    <w:link w:val="HlavikaChar"/>
    <w:rsid w:val="00874A0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874A0C"/>
    <w:rPr>
      <w:rFonts w:ascii="Arial" w:eastAsia="Times New Roman" w:hAnsi="Arial" w:cs="Times New Roman"/>
      <w:szCs w:val="20"/>
      <w:lang w:val="cs-CZ"/>
    </w:rPr>
  </w:style>
  <w:style w:type="paragraph" w:styleId="Pta">
    <w:name w:val="footer"/>
    <w:basedOn w:val="Normlny"/>
    <w:link w:val="PtaChar"/>
    <w:rsid w:val="00874A0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874A0C"/>
    <w:rPr>
      <w:rFonts w:ascii="Arial" w:eastAsia="Times New Roman" w:hAnsi="Arial" w:cs="Times New Roman"/>
      <w:szCs w:val="20"/>
      <w:lang w:val="cs-CZ"/>
    </w:rPr>
  </w:style>
  <w:style w:type="character" w:styleId="slostrany">
    <w:name w:val="page number"/>
    <w:basedOn w:val="Predvolenpsmoodseku"/>
    <w:rsid w:val="00874A0C"/>
  </w:style>
  <w:style w:type="paragraph" w:styleId="Zarkazkladnhotextu">
    <w:name w:val="Body Text Indent"/>
    <w:basedOn w:val="Normlny"/>
    <w:link w:val="ZarkazkladnhotextuChar"/>
    <w:rsid w:val="00874A0C"/>
    <w:pPr>
      <w:ind w:left="426"/>
    </w:pPr>
    <w:rPr>
      <w:noProof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874A0C"/>
    <w:rPr>
      <w:rFonts w:ascii="Arial" w:eastAsia="Times New Roman" w:hAnsi="Arial" w:cs="Times New Roman"/>
      <w:noProof/>
      <w:color w:val="FF0000"/>
      <w:szCs w:val="20"/>
      <w:lang w:val="cs-CZ"/>
    </w:rPr>
  </w:style>
  <w:style w:type="paragraph" w:customStyle="1" w:styleId="Odsekzoznamu1">
    <w:name w:val="Odsek zoznamu1"/>
    <w:basedOn w:val="Normlny"/>
    <w:uiPriority w:val="34"/>
    <w:qFormat/>
    <w:rsid w:val="00874A0C"/>
    <w:pPr>
      <w:ind w:left="708"/>
    </w:pPr>
  </w:style>
  <w:style w:type="paragraph" w:styleId="Odsekzoznamu">
    <w:name w:val="List Paragraph"/>
    <w:basedOn w:val="Normlny"/>
    <w:uiPriority w:val="34"/>
    <w:qFormat/>
    <w:rsid w:val="0095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2</cp:revision>
  <dcterms:created xsi:type="dcterms:W3CDTF">2014-08-10T07:01:00Z</dcterms:created>
  <dcterms:modified xsi:type="dcterms:W3CDTF">2014-08-10T07:01:00Z</dcterms:modified>
</cp:coreProperties>
</file>